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09" w:rsidRDefault="00305A09" w:rsidP="00305A09">
      <w:pPr>
        <w:pStyle w:val="NormalWeb"/>
        <w:jc w:val="center"/>
        <w:rPr>
          <w:rFonts w:asciiTheme="minorHAnsi" w:hAnsiTheme="minorHAnsi"/>
          <w:b/>
          <w:bCs/>
        </w:rPr>
      </w:pPr>
      <w:r>
        <w:rPr>
          <w:rFonts w:asciiTheme="minorHAnsi" w:hAnsiTheme="minorHAnsi"/>
          <w:b/>
          <w:bCs/>
        </w:rPr>
        <w:t>As profissões do futuro</w:t>
      </w:r>
    </w:p>
    <w:p w:rsidR="00305A09" w:rsidRPr="00305A09" w:rsidRDefault="00305A09" w:rsidP="00305A09">
      <w:pPr>
        <w:pStyle w:val="NormalWeb"/>
        <w:jc w:val="both"/>
        <w:rPr>
          <w:rFonts w:asciiTheme="minorHAnsi" w:hAnsiTheme="minorHAnsi"/>
        </w:rPr>
      </w:pPr>
      <w:r w:rsidRPr="00305A09">
        <w:rPr>
          <w:rFonts w:asciiTheme="minorHAnsi" w:hAnsiTheme="minorHAnsi"/>
          <w:b/>
          <w:bCs/>
        </w:rPr>
        <w:t>Gastrônomo (gourmet):</w:t>
      </w:r>
      <w:r w:rsidRPr="00305A09">
        <w:rPr>
          <w:rFonts w:asciiTheme="minorHAnsi" w:hAnsiTheme="minorHAnsi"/>
        </w:rPr>
        <w:t xml:space="preserve"> Creio que ele não poderá ser substituído, porque apesar de tecnologias poderem fabricar inúmeros alimentos, mas sempre terá que ter um gastrônomo para saber todos os aspectos culturais da região onde irá trabalhar, para saber combinar comidas e bebidas à gosto do cliente, e das aquele sabor que comidas cazeiras possuem, e também para se preocupar com toda a logística do restaurante e a roupa e música que podem acompanhar os pratos.</w:t>
      </w:r>
    </w:p>
    <w:p w:rsidR="00305A09" w:rsidRPr="00305A09" w:rsidRDefault="00305A09" w:rsidP="00305A09">
      <w:pPr>
        <w:pStyle w:val="NormalWeb"/>
        <w:jc w:val="both"/>
        <w:rPr>
          <w:rFonts w:asciiTheme="minorHAnsi" w:hAnsiTheme="minorHAnsi"/>
        </w:rPr>
      </w:pPr>
      <w:r w:rsidRPr="00305A09">
        <w:rPr>
          <w:rFonts w:asciiTheme="minorHAnsi" w:hAnsiTheme="minorHAnsi"/>
          <w:b/>
          <w:bCs/>
        </w:rPr>
        <w:t xml:space="preserve">Oftamologista: </w:t>
      </w:r>
      <w:r w:rsidRPr="00305A09">
        <w:rPr>
          <w:rFonts w:asciiTheme="minorHAnsi" w:hAnsiTheme="minorHAnsi"/>
        </w:rPr>
        <w:t>Até hoje, não estou sabendo se existe uma tecnologia que pode detectar o problema que o paciente tem nos olhos e já indicar o que se deve fazer. O oftamologista pode até ter aparelhos com muita tecnologia, mas estes dependem do diagnóstico do médico, ou seja, os aparelhos não são capazes de determinar a doença, eles facilitam (e muito esse processo).</w:t>
      </w:r>
    </w:p>
    <w:p w:rsidR="00D076CC" w:rsidRDefault="00305A09" w:rsidP="00305A09">
      <w:pPr>
        <w:jc w:val="both"/>
      </w:pPr>
      <w:r w:rsidRPr="00305A09">
        <w:rPr>
          <w:b/>
        </w:rPr>
        <w:t xml:space="preserve">Pedreiro: </w:t>
      </w:r>
      <w:r>
        <w:t xml:space="preserve">Creio que ele sempre vai ter trabalho. Principalmente pela grande expansão demográfica no mundo, pois as pessoas precisam de lugares para morar, assim, máquinas não poderão construir casas, pois a parte mais detalhista não poderá ser realizada por ela, além de todo o encanamento que deverá ser feito e depois a pintura, sempre será necessário um ser mais cuidadoso para realizar essas tarefas minuciosas. </w:t>
      </w:r>
    </w:p>
    <w:p w:rsidR="00305A09" w:rsidRPr="00305A09" w:rsidRDefault="00305A09" w:rsidP="00305A09">
      <w:pPr>
        <w:jc w:val="both"/>
        <w:rPr>
          <w:i/>
        </w:rPr>
      </w:pPr>
      <w:r w:rsidRPr="00305A09">
        <w:rPr>
          <w:i/>
        </w:rPr>
        <w:t>Por enquanto, não há tecnologia para substituir essas profissões.</w:t>
      </w:r>
    </w:p>
    <w:sectPr w:rsidR="00305A09" w:rsidRPr="00305A09" w:rsidSect="00305A0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305A09"/>
    <w:rsid w:val="00305A09"/>
    <w:rsid w:val="00D076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6C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05A0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34447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1125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cp:revision>
  <dcterms:created xsi:type="dcterms:W3CDTF">2010-05-28T23:21:00Z</dcterms:created>
  <dcterms:modified xsi:type="dcterms:W3CDTF">2010-05-28T23:28:00Z</dcterms:modified>
</cp:coreProperties>
</file>